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A2C6" w14:textId="77777777" w:rsidR="0021344A" w:rsidRDefault="006176DC">
      <w:bookmarkStart w:id="0" w:name="_GoBack"/>
      <w:bookmarkEnd w:id="0"/>
      <w:r>
        <w:t>Name: ________________________________________________</w:t>
      </w:r>
      <w:proofErr w:type="gramStart"/>
      <w:r>
        <w:t>_  Date</w:t>
      </w:r>
      <w:proofErr w:type="gramEnd"/>
      <w:r>
        <w:t>: ___________________________  Block: ______________</w:t>
      </w:r>
    </w:p>
    <w:p w14:paraId="640A5607" w14:textId="77777777" w:rsidR="006176DC" w:rsidRDefault="006176DC"/>
    <w:p w14:paraId="7B932B0C" w14:textId="77777777" w:rsidR="006176DC" w:rsidRPr="006176DC" w:rsidRDefault="006176DC" w:rsidP="006176DC">
      <w:pPr>
        <w:jc w:val="center"/>
        <w:rPr>
          <w:b/>
          <w:sz w:val="28"/>
          <w:szCs w:val="28"/>
        </w:rPr>
      </w:pPr>
      <w:r w:rsidRPr="006176DC">
        <w:rPr>
          <w:b/>
          <w:noProof/>
          <w:sz w:val="28"/>
          <w:szCs w:val="28"/>
        </w:rPr>
        <mc:AlternateContent>
          <mc:Choice Requires="wps">
            <w:drawing>
              <wp:anchor distT="0" distB="0" distL="114300" distR="114300" simplePos="0" relativeHeight="251659264" behindDoc="0" locked="0" layoutInCell="1" allowOverlap="1" wp14:anchorId="468FBA8F" wp14:editId="12F4E3FB">
                <wp:simplePos x="0" y="0"/>
                <wp:positionH relativeFrom="column">
                  <wp:posOffset>0</wp:posOffset>
                </wp:positionH>
                <wp:positionV relativeFrom="paragraph">
                  <wp:posOffset>328295</wp:posOffset>
                </wp:positionV>
                <wp:extent cx="65151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DADA77" w14:textId="77777777" w:rsidR="00022B2E" w:rsidRPr="00ED7090" w:rsidRDefault="00022B2E" w:rsidP="006176DC">
                            <w:pPr>
                              <w:pBdr>
                                <w:top w:val="single" w:sz="4" w:space="1" w:color="auto"/>
                                <w:left w:val="single" w:sz="4" w:space="4" w:color="auto"/>
                                <w:bottom w:val="single" w:sz="4" w:space="1" w:color="auto"/>
                                <w:right w:val="single" w:sz="4" w:space="4" w:color="auto"/>
                              </w:pBdr>
                              <w:rPr>
                                <w:sz w:val="26"/>
                                <w:szCs w:val="26"/>
                              </w:rPr>
                            </w:pPr>
                            <w:r w:rsidRPr="00ED7090">
                              <w:rPr>
                                <w:b/>
                                <w:sz w:val="26"/>
                                <w:szCs w:val="26"/>
                              </w:rPr>
                              <w:t>Objectives</w:t>
                            </w:r>
                            <w:r w:rsidRPr="00ED7090">
                              <w:rPr>
                                <w:sz w:val="26"/>
                                <w:szCs w:val="26"/>
                              </w:rPr>
                              <w:t xml:space="preserve">:  The purpose of these weekly reflections is to hone your critical reading skills as well as your writing fluency. </w:t>
                            </w:r>
                            <w:r>
                              <w:rPr>
                                <w:sz w:val="26"/>
                                <w:szCs w:val="26"/>
                              </w:rPr>
                              <w:t>These assignments introduce you to the necessary critical thinking you will be doing at the next step of your life, regardless of what that may be.</w:t>
                            </w:r>
                            <w:r w:rsidRPr="00ED7090">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5.85pt;width:51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EOacw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" filled="f" stroked="f">
                <v:textbox>
                  <w:txbxContent>
                    <w:p w14:paraId="57DADA77" w14:textId="77777777" w:rsidR="00ED7090" w:rsidRPr="00ED7090" w:rsidRDefault="00ED7090" w:rsidP="006176DC">
                      <w:pPr>
                        <w:pBdr>
                          <w:top w:val="single" w:sz="4" w:space="1" w:color="auto"/>
                          <w:left w:val="single" w:sz="4" w:space="4" w:color="auto"/>
                          <w:bottom w:val="single" w:sz="4" w:space="1" w:color="auto"/>
                          <w:right w:val="single" w:sz="4" w:space="4" w:color="auto"/>
                        </w:pBdr>
                        <w:rPr>
                          <w:sz w:val="26"/>
                          <w:szCs w:val="26"/>
                        </w:rPr>
                      </w:pPr>
                      <w:r w:rsidRPr="00ED7090">
                        <w:rPr>
                          <w:b/>
                          <w:sz w:val="26"/>
                          <w:szCs w:val="26"/>
                        </w:rPr>
                        <w:t>Objectives</w:t>
                      </w:r>
                      <w:r w:rsidRPr="00ED7090">
                        <w:rPr>
                          <w:sz w:val="26"/>
                          <w:szCs w:val="26"/>
                        </w:rPr>
                        <w:t xml:space="preserve">:  The purpose of these weekly reflections is to hone your critical reading skills as well as your writing fluency. </w:t>
                      </w:r>
                      <w:r w:rsidR="00EC3827">
                        <w:rPr>
                          <w:sz w:val="26"/>
                          <w:szCs w:val="26"/>
                        </w:rPr>
                        <w:t>These assignments introduce you to the necessary critical thinking you will be doing at the next step of your life, regardless of what that may be.</w:t>
                      </w:r>
                      <w:r w:rsidRPr="00ED7090">
                        <w:rPr>
                          <w:sz w:val="26"/>
                          <w:szCs w:val="26"/>
                        </w:rPr>
                        <w:t xml:space="preserve"> </w:t>
                      </w:r>
                    </w:p>
                  </w:txbxContent>
                </v:textbox>
                <w10:wrap type="square"/>
              </v:shape>
            </w:pict>
          </mc:Fallback>
        </mc:AlternateContent>
      </w:r>
      <w:r w:rsidRPr="006176DC">
        <w:rPr>
          <w:b/>
          <w:sz w:val="28"/>
          <w:szCs w:val="28"/>
        </w:rPr>
        <w:t>English 12 Weekly Reflections</w:t>
      </w:r>
    </w:p>
    <w:p w14:paraId="57E769C3" w14:textId="77777777" w:rsidR="006176DC" w:rsidRDefault="006176DC"/>
    <w:p w14:paraId="63D14829" w14:textId="77777777" w:rsidR="006176DC" w:rsidRPr="00ED7090" w:rsidRDefault="006176DC">
      <w:pPr>
        <w:rPr>
          <w:sz w:val="26"/>
          <w:szCs w:val="26"/>
        </w:rPr>
      </w:pPr>
      <w:r w:rsidRPr="00ED7090">
        <w:rPr>
          <w:b/>
          <w:sz w:val="26"/>
          <w:szCs w:val="26"/>
        </w:rPr>
        <w:t>Directions</w:t>
      </w:r>
      <w:r w:rsidRPr="00ED7090">
        <w:rPr>
          <w:sz w:val="26"/>
          <w:szCs w:val="26"/>
        </w:rPr>
        <w:t xml:space="preserve">: Choose </w:t>
      </w:r>
      <w:r w:rsidRPr="00ED7090">
        <w:rPr>
          <w:sz w:val="26"/>
          <w:szCs w:val="26"/>
          <w:u w:val="single"/>
        </w:rPr>
        <w:t>one</w:t>
      </w:r>
      <w:r w:rsidRPr="00ED7090">
        <w:rPr>
          <w:sz w:val="26"/>
          <w:szCs w:val="26"/>
        </w:rPr>
        <w:t xml:space="preserve"> of the three options below. Whichever option you choose will be your mode of reflection for the </w:t>
      </w:r>
      <w:r w:rsidR="00EC3827">
        <w:rPr>
          <w:sz w:val="26"/>
          <w:szCs w:val="26"/>
        </w:rPr>
        <w:t>quarte</w:t>
      </w:r>
      <w:r w:rsidRPr="00ED7090">
        <w:rPr>
          <w:sz w:val="26"/>
          <w:szCs w:val="26"/>
        </w:rPr>
        <w:t xml:space="preserve">r. </w:t>
      </w:r>
      <w:r w:rsidR="00EC3827">
        <w:rPr>
          <w:sz w:val="26"/>
          <w:szCs w:val="26"/>
        </w:rPr>
        <w:t xml:space="preserve"> Your </w:t>
      </w:r>
      <w:proofErr w:type="gramStart"/>
      <w:r w:rsidR="00EC3827">
        <w:rPr>
          <w:sz w:val="26"/>
          <w:szCs w:val="26"/>
        </w:rPr>
        <w:t>option must be approved by your teacher</w:t>
      </w:r>
      <w:proofErr w:type="gramEnd"/>
      <w:r w:rsidR="00EC3827">
        <w:rPr>
          <w:sz w:val="26"/>
          <w:szCs w:val="26"/>
        </w:rPr>
        <w:t xml:space="preserve">. </w:t>
      </w:r>
    </w:p>
    <w:p w14:paraId="6ECA436E" w14:textId="77777777" w:rsidR="006176DC" w:rsidRPr="00ED7090" w:rsidRDefault="006176DC">
      <w:pPr>
        <w:rPr>
          <w:sz w:val="26"/>
          <w:szCs w:val="26"/>
        </w:rPr>
      </w:pPr>
    </w:p>
    <w:p w14:paraId="6089BA6F" w14:textId="77777777" w:rsidR="006176DC" w:rsidRPr="00ED7090" w:rsidRDefault="006176DC">
      <w:pPr>
        <w:rPr>
          <w:sz w:val="26"/>
          <w:szCs w:val="26"/>
        </w:rPr>
      </w:pPr>
    </w:p>
    <w:p w14:paraId="1EC22EAF" w14:textId="77777777" w:rsidR="006176DC" w:rsidRPr="00ED7090" w:rsidRDefault="006176DC">
      <w:pPr>
        <w:rPr>
          <w:b/>
          <w:sz w:val="26"/>
          <w:szCs w:val="26"/>
        </w:rPr>
      </w:pPr>
      <w:r w:rsidRPr="00ED7090">
        <w:rPr>
          <w:b/>
          <w:sz w:val="26"/>
          <w:szCs w:val="26"/>
          <w:u w:val="single"/>
        </w:rPr>
        <w:t>Option 1</w:t>
      </w:r>
      <w:r w:rsidRPr="00ED7090">
        <w:rPr>
          <w:b/>
          <w:sz w:val="26"/>
          <w:szCs w:val="26"/>
        </w:rPr>
        <w:t>: Blogging</w:t>
      </w:r>
    </w:p>
    <w:p w14:paraId="1A85BACE" w14:textId="02A0A63E" w:rsidR="006176DC" w:rsidRPr="00ED7090" w:rsidRDefault="006176DC" w:rsidP="006176DC">
      <w:pPr>
        <w:rPr>
          <w:sz w:val="26"/>
          <w:szCs w:val="26"/>
        </w:rPr>
      </w:pPr>
      <w:r w:rsidRPr="00ED7090">
        <w:rPr>
          <w:sz w:val="26"/>
          <w:szCs w:val="26"/>
        </w:rPr>
        <w:t xml:space="preserve">If you choose this track, you will keep a weekly blog on </w:t>
      </w:r>
      <w:proofErr w:type="spellStart"/>
      <w:r w:rsidRPr="00ED7090">
        <w:rPr>
          <w:sz w:val="26"/>
          <w:szCs w:val="26"/>
        </w:rPr>
        <w:t>Posterous</w:t>
      </w:r>
      <w:proofErr w:type="spellEnd"/>
      <w:r w:rsidR="009D4346">
        <w:rPr>
          <w:sz w:val="26"/>
          <w:szCs w:val="26"/>
        </w:rPr>
        <w:t>: (</w:t>
      </w:r>
      <w:hyperlink r:id="rId5" w:history="1">
        <w:r w:rsidR="009D4346" w:rsidRPr="00097B84">
          <w:rPr>
            <w:rStyle w:val="Hyperlink"/>
            <w:sz w:val="26"/>
            <w:szCs w:val="26"/>
          </w:rPr>
          <w:t>https://posterous.com/register</w:t>
        </w:r>
      </w:hyperlink>
      <w:r w:rsidR="009D4346">
        <w:rPr>
          <w:sz w:val="26"/>
          <w:szCs w:val="26"/>
        </w:rPr>
        <w:t xml:space="preserve">). </w:t>
      </w:r>
      <w:r w:rsidRPr="00ED7090">
        <w:rPr>
          <w:sz w:val="26"/>
          <w:szCs w:val="26"/>
        </w:rPr>
        <w:t xml:space="preserve"> This blog will explore an idea, a movie clip, a line from the text, </w:t>
      </w:r>
      <w:proofErr w:type="gramStart"/>
      <w:r w:rsidRPr="00ED7090">
        <w:rPr>
          <w:sz w:val="26"/>
          <w:szCs w:val="26"/>
        </w:rPr>
        <w:t>a</w:t>
      </w:r>
      <w:proofErr w:type="gramEnd"/>
      <w:r w:rsidRPr="00ED7090">
        <w:rPr>
          <w:sz w:val="26"/>
          <w:szCs w:val="26"/>
        </w:rPr>
        <w:t xml:space="preserve"> idea we’ve bandied about in various discussions, an epiphany you have to share with the greater world...and your teacher. We expect you to have about three to four paragraphs where you engage with something from class.</w:t>
      </w:r>
    </w:p>
    <w:p w14:paraId="175C3267" w14:textId="77777777" w:rsidR="006176DC" w:rsidRPr="00ED7090" w:rsidRDefault="006176DC">
      <w:pPr>
        <w:rPr>
          <w:sz w:val="26"/>
          <w:szCs w:val="26"/>
        </w:rPr>
      </w:pPr>
    </w:p>
    <w:p w14:paraId="47064A6C" w14:textId="77777777" w:rsidR="006176DC" w:rsidRPr="00ED7090" w:rsidRDefault="006176DC">
      <w:pPr>
        <w:rPr>
          <w:sz w:val="26"/>
          <w:szCs w:val="26"/>
        </w:rPr>
      </w:pPr>
    </w:p>
    <w:p w14:paraId="5761E321" w14:textId="77777777" w:rsidR="006176DC" w:rsidRPr="00ED7090" w:rsidRDefault="006176DC">
      <w:pPr>
        <w:rPr>
          <w:sz w:val="26"/>
          <w:szCs w:val="26"/>
        </w:rPr>
      </w:pPr>
    </w:p>
    <w:p w14:paraId="61535748" w14:textId="77777777" w:rsidR="006176DC" w:rsidRPr="00ED7090" w:rsidRDefault="006176DC">
      <w:pPr>
        <w:rPr>
          <w:b/>
          <w:sz w:val="26"/>
          <w:szCs w:val="26"/>
        </w:rPr>
      </w:pPr>
      <w:r w:rsidRPr="00ED7090">
        <w:rPr>
          <w:b/>
          <w:sz w:val="26"/>
          <w:szCs w:val="26"/>
          <w:u w:val="single"/>
        </w:rPr>
        <w:t>Option 2</w:t>
      </w:r>
      <w:r w:rsidRPr="00ED7090">
        <w:rPr>
          <w:b/>
          <w:sz w:val="26"/>
          <w:szCs w:val="26"/>
        </w:rPr>
        <w:t>: Independent Reading</w:t>
      </w:r>
    </w:p>
    <w:p w14:paraId="55484D61" w14:textId="77777777" w:rsidR="006176DC" w:rsidRPr="00ED7090" w:rsidRDefault="006176DC" w:rsidP="006176DC">
      <w:pPr>
        <w:rPr>
          <w:sz w:val="26"/>
          <w:szCs w:val="26"/>
        </w:rPr>
      </w:pPr>
      <w:r w:rsidRPr="00ED7090">
        <w:rPr>
          <w:sz w:val="26"/>
          <w:szCs w:val="26"/>
        </w:rPr>
        <w:t>This option is like the outside reading from last year, but with a senior spin. If you choose to read an outside novel that relates to your class focus, you will answer weekly questions that track your reading progress. Like the blog, we expect these to be about three to four paragraphs, and like the blog, we expect these answers to be thoughtful, thorough, and accurate. And like the blog, these will be submitted electronically.</w:t>
      </w:r>
    </w:p>
    <w:p w14:paraId="51CD757A" w14:textId="77777777" w:rsidR="006176DC" w:rsidRPr="00ED7090" w:rsidRDefault="006176DC">
      <w:pPr>
        <w:rPr>
          <w:sz w:val="26"/>
          <w:szCs w:val="26"/>
        </w:rPr>
      </w:pPr>
    </w:p>
    <w:p w14:paraId="5220B118" w14:textId="77777777" w:rsidR="006176DC" w:rsidRPr="00ED7090" w:rsidRDefault="006176DC">
      <w:pPr>
        <w:rPr>
          <w:sz w:val="26"/>
          <w:szCs w:val="26"/>
        </w:rPr>
      </w:pPr>
    </w:p>
    <w:p w14:paraId="4B36D583" w14:textId="77777777" w:rsidR="006176DC" w:rsidRPr="00ED7090" w:rsidRDefault="006176DC">
      <w:pPr>
        <w:rPr>
          <w:sz w:val="26"/>
          <w:szCs w:val="26"/>
        </w:rPr>
      </w:pPr>
    </w:p>
    <w:p w14:paraId="11A9DCBB" w14:textId="77777777" w:rsidR="006176DC" w:rsidRPr="00ED7090" w:rsidRDefault="006176DC">
      <w:pPr>
        <w:rPr>
          <w:b/>
          <w:sz w:val="26"/>
          <w:szCs w:val="26"/>
        </w:rPr>
      </w:pPr>
      <w:r w:rsidRPr="00ED7090">
        <w:rPr>
          <w:b/>
          <w:sz w:val="26"/>
          <w:szCs w:val="26"/>
          <w:u w:val="single"/>
        </w:rPr>
        <w:t>Option 3</w:t>
      </w:r>
      <w:r w:rsidRPr="00ED7090">
        <w:rPr>
          <w:b/>
          <w:sz w:val="26"/>
          <w:szCs w:val="26"/>
        </w:rPr>
        <w:t>: Article of the Week</w:t>
      </w:r>
    </w:p>
    <w:p w14:paraId="3C85B91E" w14:textId="77777777" w:rsidR="006176DC" w:rsidRPr="00ED7090" w:rsidRDefault="006176DC" w:rsidP="006176DC">
      <w:pPr>
        <w:rPr>
          <w:sz w:val="26"/>
          <w:szCs w:val="26"/>
        </w:rPr>
      </w:pPr>
      <w:r w:rsidRPr="00ED7090">
        <w:rPr>
          <w:sz w:val="26"/>
          <w:szCs w:val="26"/>
        </w:rPr>
        <w:t>This option will take AOW and kick it up a notch. You will pick a relevant article, annotate it, and then CCR it. But like the other two options, you will present this in paragraph format, utilizing specific references and deep, reflective thinking. This, too, will be submitted electronically.</w:t>
      </w:r>
    </w:p>
    <w:p w14:paraId="711B7CCD" w14:textId="77777777" w:rsidR="006176DC" w:rsidRDefault="006176DC">
      <w:pPr>
        <w:rPr>
          <w:sz w:val="26"/>
          <w:szCs w:val="26"/>
        </w:rPr>
      </w:pPr>
    </w:p>
    <w:p w14:paraId="06058F1A" w14:textId="77777777" w:rsidR="00022B2E" w:rsidRDefault="00022B2E">
      <w:pPr>
        <w:rPr>
          <w:sz w:val="26"/>
          <w:szCs w:val="26"/>
        </w:rPr>
      </w:pPr>
    </w:p>
    <w:p w14:paraId="1E4F9165" w14:textId="4FBED730" w:rsidR="00022B2E" w:rsidRPr="00ED7090" w:rsidRDefault="00022B2E" w:rsidP="00022B2E">
      <w:pPr>
        <w:jc w:val="center"/>
        <w:rPr>
          <w:sz w:val="26"/>
          <w:szCs w:val="26"/>
        </w:rPr>
      </w:pPr>
      <w:r>
        <w:rPr>
          <w:sz w:val="26"/>
          <w:szCs w:val="26"/>
        </w:rPr>
        <w:t>These reflections are due each week.</w:t>
      </w:r>
    </w:p>
    <w:sectPr w:rsidR="00022B2E" w:rsidRPr="00ED7090" w:rsidSect="006176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DC"/>
    <w:rsid w:val="00022B2E"/>
    <w:rsid w:val="0021344A"/>
    <w:rsid w:val="00420262"/>
    <w:rsid w:val="006176DC"/>
    <w:rsid w:val="009D4346"/>
    <w:rsid w:val="00EA7297"/>
    <w:rsid w:val="00EC3827"/>
    <w:rsid w:val="00ED7090"/>
    <w:rsid w:val="00F0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998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osterous.com/regist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Macintosh Word</Application>
  <DocSecurity>0</DocSecurity>
  <Lines>11</Lines>
  <Paragraphs>3</Paragraphs>
  <ScaleCrop>false</ScaleCrop>
  <Company>Fraser Public Schools</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Kuppe</dc:creator>
  <cp:keywords/>
  <dc:description/>
  <cp:lastModifiedBy>Stewart,Randy</cp:lastModifiedBy>
  <cp:revision>2</cp:revision>
  <dcterms:created xsi:type="dcterms:W3CDTF">2012-09-06T13:08:00Z</dcterms:created>
  <dcterms:modified xsi:type="dcterms:W3CDTF">2012-09-06T13:08:00Z</dcterms:modified>
</cp:coreProperties>
</file>